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45" w:rsidRDefault="00C84345" w:rsidP="00C843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345" w:rsidRDefault="00C84345" w:rsidP="00C8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C84345" w:rsidRDefault="00C84345" w:rsidP="00C8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C84345" w:rsidRDefault="00C84345" w:rsidP="00C8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C84345" w:rsidRDefault="00C84345" w:rsidP="00C8434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  <w:lang/>
        </w:rPr>
        <w:t>586/1</w:t>
      </w:r>
    </w:p>
    <w:p w:rsidR="00C84345" w:rsidRDefault="00C84345" w:rsidP="00C8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26.01.</w:t>
      </w:r>
      <w:r>
        <w:rPr>
          <w:rFonts w:ascii="Times New Roman" w:hAnsi="Times New Roman" w:cs="Times New Roman"/>
          <w:sz w:val="24"/>
          <w:szCs w:val="24"/>
        </w:rPr>
        <w:t>2021. год.</w:t>
      </w:r>
    </w:p>
    <w:p w:rsidR="00C84345" w:rsidRDefault="00C84345" w:rsidP="00C843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C84345" w:rsidRDefault="00C84345" w:rsidP="00C8434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6/2019 </w:t>
      </w:r>
      <w:r>
        <w:rPr>
          <w:rFonts w:ascii="Times New Roman" w:hAnsi="Times New Roman" w:cs="Times New Roman"/>
          <w:sz w:val="24"/>
          <w:szCs w:val="24"/>
        </w:rPr>
        <w:t>и 58/2020- Анекс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овлашћења из чл. 22. став 1. тачка 4) Статута Специјалне болнице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03-36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1 од 04.01.2021. године и јавног огласа бр. 03-36/2 од 04.01.2021. године,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84345" w:rsidRDefault="00C84345" w:rsidP="00C8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84345" w:rsidRDefault="00C84345" w:rsidP="00C8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84345" w:rsidRDefault="00C84345" w:rsidP="00C843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за радно место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 </w:t>
      </w:r>
      <w:r>
        <w:rPr>
          <w:rFonts w:ascii="Times New Roman" w:hAnsi="Times New Roman" w:cs="Times New Roman"/>
          <w:sz w:val="24"/>
          <w:szCs w:val="24"/>
          <w:lang w:val="ru-RU"/>
        </w:rPr>
        <w:t>на одређено време</w:t>
      </w:r>
      <w:r>
        <w:rPr>
          <w:rFonts w:ascii="Times New Roman" w:hAnsi="Times New Roman" w:cs="Times New Roman"/>
          <w:sz w:val="24"/>
          <w:szCs w:val="24"/>
        </w:rPr>
        <w:t>,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  <w:r>
        <w:rPr>
          <w:rFonts w:ascii="Times New Roman" w:hAnsi="Times New Roman" w:cs="Times New Roman"/>
          <w:sz w:val="24"/>
          <w:szCs w:val="24"/>
        </w:rPr>
        <w:t>изабрани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следећи кандидати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84345" w:rsidRDefault="00C84345" w:rsidP="00C843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4345" w:rsidRDefault="00C84345" w:rsidP="00C843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 xml:space="preserve">лаца 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Маја Стевановић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Јасмина Стошовић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Марија Петровић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Предраг Стаменковић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Милена Крстић и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Вук Вучковић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345" w:rsidRDefault="00C84345" w:rsidP="00C843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НАЈДУЖЕ ДО 9 МЕСЕЦИ - 1 извршилац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Миљана Ратковић.</w:t>
      </w: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84345" w:rsidRDefault="00C84345" w:rsidP="00C8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84345" w:rsidRDefault="00C84345" w:rsidP="00C8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84345" w:rsidRDefault="00C84345" w:rsidP="00C8434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84345" w:rsidRDefault="00C84345" w:rsidP="00C8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C84345" w:rsidRDefault="00C84345" w:rsidP="00C8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C84345" w:rsidRDefault="00C84345" w:rsidP="00C8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00000" w:rsidRDefault="00C84345" w:rsidP="00C843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C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2021-01-27T10:03:00Z</dcterms:created>
  <dcterms:modified xsi:type="dcterms:W3CDTF">2021-01-27T10:04:00Z</dcterms:modified>
</cp:coreProperties>
</file>